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2E" w:rsidRPr="006853DD" w:rsidRDefault="00435C2E" w:rsidP="00435C2E">
      <w:pPr>
        <w:autoSpaceDE w:val="0"/>
        <w:spacing w:before="360" w:after="360"/>
        <w:ind w:left="1418" w:hanging="709"/>
        <w:jc w:val="both"/>
        <w:rPr>
          <w:b/>
        </w:rPr>
      </w:pPr>
      <w:r>
        <w:rPr>
          <w:b/>
          <w:sz w:val="28"/>
        </w:rPr>
        <w:t>2.9</w:t>
      </w:r>
      <w:r w:rsidRPr="006853DD">
        <w:rPr>
          <w:b/>
          <w:sz w:val="28"/>
        </w:rPr>
        <w:t>. </w:t>
      </w:r>
      <w:bookmarkStart w:id="0" w:name="_GoBack"/>
      <w:r w:rsidRPr="006853DD">
        <w:rPr>
          <w:b/>
          <w:sz w:val="28"/>
        </w:rPr>
        <w:t>Требования к помещениям, в которых предоставляется государственная услуга</w:t>
      </w:r>
    </w:p>
    <w:bookmarkEnd w:id="0"/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9</w:t>
      </w:r>
      <w:r>
        <w:rPr>
          <w:sz w:val="28"/>
          <w:szCs w:val="28"/>
        </w:rPr>
        <w:t>.1. </w:t>
      </w:r>
      <w:r w:rsidRPr="00872DF7">
        <w:rPr>
          <w:sz w:val="28"/>
          <w:szCs w:val="28"/>
        </w:rPr>
        <w:t xml:space="preserve">Помещения для предоставления </w:t>
      </w:r>
      <w:r>
        <w:rPr>
          <w:sz w:val="28"/>
          <w:szCs w:val="28"/>
        </w:rPr>
        <w:t>государственной</w:t>
      </w:r>
      <w:r w:rsidRPr="00872DF7">
        <w:rPr>
          <w:sz w:val="28"/>
          <w:szCs w:val="28"/>
        </w:rPr>
        <w:t xml:space="preserve"> услуги оснащаются местами для ожидания, информирования, заполнения заявлений и иных документов, приема заявителей.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9</w:t>
      </w:r>
      <w:r>
        <w:rPr>
          <w:sz w:val="28"/>
          <w:szCs w:val="28"/>
        </w:rPr>
        <w:t>.2. </w:t>
      </w:r>
      <w:r w:rsidRPr="00872DF7">
        <w:rPr>
          <w:sz w:val="28"/>
          <w:szCs w:val="28"/>
        </w:rPr>
        <w:t>Места для заполнения заявлений и иных документов оборудуются стульями, столами (стойками), бланками заявлений, письменными принадлежностями.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9</w:t>
      </w:r>
      <w:r>
        <w:rPr>
          <w:sz w:val="28"/>
          <w:szCs w:val="28"/>
        </w:rPr>
        <w:t>.3. </w:t>
      </w:r>
      <w:r w:rsidRPr="00872DF7">
        <w:rPr>
          <w:sz w:val="28"/>
          <w:szCs w:val="28"/>
        </w:rPr>
        <w:t xml:space="preserve">Орган, предоставляющий </w:t>
      </w:r>
      <w:r>
        <w:rPr>
          <w:sz w:val="28"/>
          <w:szCs w:val="28"/>
        </w:rPr>
        <w:t>государственную</w:t>
      </w:r>
      <w:r w:rsidRPr="00872DF7">
        <w:rPr>
          <w:sz w:val="28"/>
          <w:szCs w:val="28"/>
        </w:rPr>
        <w:t xml:space="preserve"> услугу, обеспечивает беспрепятственны</w:t>
      </w:r>
      <w:r>
        <w:rPr>
          <w:sz w:val="28"/>
          <w:szCs w:val="28"/>
        </w:rPr>
        <w:t>й доступ инвалидов к получению государственной</w:t>
      </w:r>
      <w:r w:rsidRPr="00872DF7">
        <w:rPr>
          <w:sz w:val="28"/>
          <w:szCs w:val="28"/>
        </w:rPr>
        <w:t xml:space="preserve"> услуги в соответствии с Федеральным законом от</w:t>
      </w:r>
      <w:r>
        <w:rPr>
          <w:sz w:val="28"/>
          <w:szCs w:val="28"/>
        </w:rPr>
        <w:t> </w:t>
      </w:r>
      <w:r w:rsidRPr="00872DF7">
        <w:rPr>
          <w:sz w:val="28"/>
          <w:szCs w:val="28"/>
        </w:rPr>
        <w:t>24.11.1995 № 181</w:t>
      </w:r>
      <w:r>
        <w:rPr>
          <w:sz w:val="28"/>
          <w:szCs w:val="28"/>
        </w:rPr>
        <w:t>-</w:t>
      </w:r>
      <w:r w:rsidRPr="00872DF7">
        <w:rPr>
          <w:sz w:val="28"/>
          <w:szCs w:val="28"/>
        </w:rPr>
        <w:t xml:space="preserve">ФЗ «О социальной защите инвалидов в Российской Федерации». 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>
        <w:rPr>
          <w:sz w:val="28"/>
          <w:szCs w:val="28"/>
        </w:rPr>
        <w:t>.4. </w:t>
      </w:r>
      <w:r w:rsidRPr="00872DF7">
        <w:rPr>
          <w:sz w:val="28"/>
          <w:szCs w:val="28"/>
        </w:rPr>
        <w:t>Места для информирования должны быть оборудованы информационными стендами, содержащими следующую информацию: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72DF7">
        <w:rPr>
          <w:sz w:val="28"/>
          <w:szCs w:val="28"/>
        </w:rPr>
        <w:t xml:space="preserve">часы приема, контактные телефоны, адрес официального сайта </w:t>
      </w:r>
      <w:r>
        <w:rPr>
          <w:sz w:val="28"/>
          <w:szCs w:val="28"/>
        </w:rPr>
        <w:t>управления</w:t>
      </w:r>
      <w:r w:rsidRPr="00872DF7">
        <w:rPr>
          <w:sz w:val="28"/>
          <w:szCs w:val="28"/>
        </w:rPr>
        <w:t xml:space="preserve"> в сети «Интернет», адреса электронной почты;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72DF7">
        <w:rPr>
          <w:sz w:val="28"/>
          <w:szCs w:val="28"/>
        </w:rPr>
        <w:t>перечень, формы документов для заполнения, образцы заполнения документов, бланки для заполнения;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72DF7">
        <w:rPr>
          <w:sz w:val="28"/>
          <w:szCs w:val="28"/>
        </w:rPr>
        <w:t xml:space="preserve">основания для отказа в предоставлении </w:t>
      </w:r>
      <w:r>
        <w:rPr>
          <w:sz w:val="28"/>
          <w:szCs w:val="28"/>
        </w:rPr>
        <w:t xml:space="preserve">государственной </w:t>
      </w:r>
      <w:r w:rsidRPr="00872DF7">
        <w:rPr>
          <w:sz w:val="28"/>
          <w:szCs w:val="28"/>
        </w:rPr>
        <w:t>услуги;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72DF7">
        <w:rPr>
          <w:sz w:val="28"/>
          <w:szCs w:val="28"/>
        </w:rPr>
        <w:t xml:space="preserve">порядок обжалования решений, действий (бездействия) </w:t>
      </w:r>
      <w:r>
        <w:rPr>
          <w:sz w:val="28"/>
          <w:szCs w:val="28"/>
        </w:rPr>
        <w:t>управления, его должностных лиц, либо государственных</w:t>
      </w:r>
      <w:r w:rsidRPr="00872DF7">
        <w:rPr>
          <w:sz w:val="28"/>
          <w:szCs w:val="28"/>
        </w:rPr>
        <w:t xml:space="preserve"> служащих;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72DF7">
        <w:rPr>
          <w:sz w:val="28"/>
          <w:szCs w:val="28"/>
        </w:rPr>
        <w:t xml:space="preserve">перечень нормативных правовых актов, регулирующих предоставление </w:t>
      </w:r>
      <w:r>
        <w:rPr>
          <w:sz w:val="28"/>
          <w:szCs w:val="28"/>
        </w:rPr>
        <w:t>государственной</w:t>
      </w:r>
      <w:r w:rsidRPr="00872DF7">
        <w:rPr>
          <w:sz w:val="28"/>
          <w:szCs w:val="28"/>
        </w:rPr>
        <w:t xml:space="preserve"> услуги.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>
        <w:rPr>
          <w:sz w:val="28"/>
          <w:szCs w:val="28"/>
        </w:rPr>
        <w:t>.5. </w:t>
      </w:r>
      <w:r w:rsidRPr="00872DF7">
        <w:rPr>
          <w:sz w:val="28"/>
          <w:szCs w:val="28"/>
        </w:rPr>
        <w:t>Кабинет</w:t>
      </w:r>
      <w:r>
        <w:rPr>
          <w:sz w:val="28"/>
          <w:szCs w:val="28"/>
        </w:rPr>
        <w:t>ы</w:t>
      </w:r>
      <w:r w:rsidRPr="00872DF7">
        <w:rPr>
          <w:sz w:val="28"/>
          <w:szCs w:val="28"/>
        </w:rPr>
        <w:t xml:space="preserve"> приема </w:t>
      </w:r>
      <w:r>
        <w:rPr>
          <w:sz w:val="28"/>
          <w:szCs w:val="28"/>
        </w:rPr>
        <w:t>з</w:t>
      </w:r>
      <w:r w:rsidRPr="00872DF7">
        <w:rPr>
          <w:sz w:val="28"/>
          <w:szCs w:val="28"/>
        </w:rPr>
        <w:t>аявителей долж</w:t>
      </w:r>
      <w:r>
        <w:rPr>
          <w:sz w:val="28"/>
          <w:szCs w:val="28"/>
        </w:rPr>
        <w:t>ны</w:t>
      </w:r>
      <w:r w:rsidRPr="00872DF7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872DF7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 xml:space="preserve">ой </w:t>
      </w:r>
      <w:r w:rsidRPr="00872DF7">
        <w:rPr>
          <w:sz w:val="28"/>
          <w:szCs w:val="28"/>
        </w:rPr>
        <w:t>табличк</w:t>
      </w:r>
      <w:r>
        <w:rPr>
          <w:sz w:val="28"/>
          <w:szCs w:val="28"/>
        </w:rPr>
        <w:t>ой</w:t>
      </w:r>
      <w:r w:rsidRPr="00872DF7">
        <w:rPr>
          <w:sz w:val="28"/>
          <w:szCs w:val="28"/>
        </w:rPr>
        <w:t xml:space="preserve"> с указанием: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72DF7">
        <w:rPr>
          <w:sz w:val="28"/>
          <w:szCs w:val="28"/>
        </w:rPr>
        <w:t>номера кабинета;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72DF7">
        <w:rPr>
          <w:sz w:val="28"/>
          <w:szCs w:val="28"/>
        </w:rPr>
        <w:t xml:space="preserve">фамилии, имени и отчества специалиста, осуществляющего прием </w:t>
      </w:r>
      <w:r>
        <w:rPr>
          <w:sz w:val="28"/>
          <w:szCs w:val="28"/>
        </w:rPr>
        <w:t>з</w:t>
      </w:r>
      <w:r w:rsidRPr="00872DF7">
        <w:rPr>
          <w:sz w:val="28"/>
          <w:szCs w:val="28"/>
        </w:rPr>
        <w:t>аявителей;</w:t>
      </w:r>
    </w:p>
    <w:p w:rsidR="00435C2E" w:rsidRPr="00872DF7" w:rsidRDefault="00435C2E" w:rsidP="00435C2E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72DF7">
        <w:rPr>
          <w:sz w:val="28"/>
          <w:szCs w:val="28"/>
        </w:rPr>
        <w:t>дней и часов приема, времени перерыва на обед.</w:t>
      </w:r>
    </w:p>
    <w:p w:rsidR="00A75E82" w:rsidRDefault="00435C2E" w:rsidP="00435C2E">
      <w:pPr>
        <w:widowControl w:val="0"/>
        <w:autoSpaceDE w:val="0"/>
        <w:spacing w:line="360" w:lineRule="auto"/>
        <w:ind w:firstLine="709"/>
        <w:jc w:val="both"/>
      </w:pPr>
      <w:r>
        <w:rPr>
          <w:sz w:val="28"/>
          <w:szCs w:val="28"/>
        </w:rPr>
        <w:t>2.9</w:t>
      </w:r>
      <w:r>
        <w:rPr>
          <w:sz w:val="28"/>
          <w:szCs w:val="28"/>
        </w:rPr>
        <w:t>.6. </w:t>
      </w:r>
      <w:r w:rsidRPr="00872DF7">
        <w:rPr>
          <w:sz w:val="28"/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sectPr w:rsidR="00A75E82" w:rsidSect="00435C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2E"/>
    <w:rsid w:val="00435C2E"/>
    <w:rsid w:val="00A75E82"/>
    <w:rsid w:val="00DC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2026-07-29T08:30:00Z</dcterms:created>
  <dcterms:modified xsi:type="dcterms:W3CDTF">2026-07-29T08:32:00Z</dcterms:modified>
</cp:coreProperties>
</file>