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34" w:rsidRDefault="00784334" w:rsidP="00784334">
      <w:pPr>
        <w:pStyle w:val="ConsPlusTitlePage"/>
      </w:pPr>
      <w:bookmarkStart w:id="0" w:name="_GoBack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84334" w:rsidRDefault="00784334" w:rsidP="00784334">
      <w:pPr>
        <w:pStyle w:val="ConsPlusNormal"/>
        <w:jc w:val="both"/>
        <w:outlineLvl w:val="0"/>
      </w:pPr>
    </w:p>
    <w:p w:rsidR="00784334" w:rsidRDefault="00784334" w:rsidP="00784334">
      <w:pPr>
        <w:pStyle w:val="ConsPlusTitle"/>
        <w:jc w:val="center"/>
        <w:outlineLvl w:val="0"/>
      </w:pPr>
      <w:r>
        <w:t>ПРАВИТЕЛЬСТВО КИРОВСКОЙ ОБЛАСТИ</w:t>
      </w:r>
    </w:p>
    <w:p w:rsidR="00784334" w:rsidRDefault="00784334" w:rsidP="00784334">
      <w:pPr>
        <w:pStyle w:val="ConsPlusTitle"/>
        <w:jc w:val="center"/>
      </w:pPr>
    </w:p>
    <w:p w:rsidR="00784334" w:rsidRDefault="00784334" w:rsidP="00784334">
      <w:pPr>
        <w:pStyle w:val="ConsPlusTitle"/>
        <w:jc w:val="center"/>
      </w:pPr>
      <w:r>
        <w:t>РАСПОРЯЖЕНИЕ</w:t>
      </w:r>
    </w:p>
    <w:p w:rsidR="00784334" w:rsidRDefault="00784334" w:rsidP="00784334">
      <w:pPr>
        <w:pStyle w:val="ConsPlusTitle"/>
        <w:jc w:val="center"/>
      </w:pPr>
      <w:r>
        <w:t>от 5 марта 2007 г. N 86</w:t>
      </w:r>
    </w:p>
    <w:p w:rsidR="00784334" w:rsidRDefault="00784334" w:rsidP="00784334">
      <w:pPr>
        <w:pStyle w:val="ConsPlusTitle"/>
        <w:jc w:val="center"/>
      </w:pPr>
    </w:p>
    <w:p w:rsidR="00784334" w:rsidRDefault="00784334" w:rsidP="00784334">
      <w:pPr>
        <w:pStyle w:val="ConsPlusTitle"/>
        <w:jc w:val="center"/>
      </w:pPr>
      <w:r>
        <w:t>ОБ УТВЕРЖДЕНИИ ПЛАНА МЕРОПРИЯТИЙ ПО ПРЕДУПРЕЖДЕНИЮ СЛУЧАЕВ</w:t>
      </w:r>
    </w:p>
    <w:p w:rsidR="00784334" w:rsidRDefault="00784334" w:rsidP="00784334">
      <w:pPr>
        <w:pStyle w:val="ConsPlusTitle"/>
        <w:jc w:val="center"/>
      </w:pPr>
      <w:r>
        <w:t>ЗАБОЛЕВАНИЯ БЕШЕНСТВОМ ЧЕЛОВЕКА И ЖИВОТНЫХ НА ТЕРРИТОРИИ</w:t>
      </w:r>
    </w:p>
    <w:p w:rsidR="00784334" w:rsidRDefault="00784334" w:rsidP="00784334">
      <w:pPr>
        <w:pStyle w:val="ConsPlusTitle"/>
        <w:jc w:val="center"/>
      </w:pPr>
      <w:r>
        <w:t>КИРОВСКОЙ ОБЛАСТИ</w:t>
      </w:r>
    </w:p>
    <w:p w:rsidR="00784334" w:rsidRDefault="00784334" w:rsidP="00784334">
      <w:pPr>
        <w:spacing w:after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843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334" w:rsidRDefault="00784334" w:rsidP="00784334">
            <w:pPr>
              <w:spacing w:after="0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334" w:rsidRDefault="00784334" w:rsidP="00784334">
            <w:pPr>
              <w:spacing w:after="0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4334" w:rsidRDefault="00784334" w:rsidP="007843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4334" w:rsidRDefault="00784334" w:rsidP="007843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Кировской области от 19.04.2017 </w:t>
            </w:r>
            <w:hyperlink r:id="rId6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84334" w:rsidRDefault="00784334" w:rsidP="007843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07.05.2019 </w:t>
            </w:r>
            <w:hyperlink r:id="rId7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23.06.2022 </w:t>
            </w:r>
            <w:hyperlink r:id="rId8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334" w:rsidRDefault="00784334" w:rsidP="00784334">
            <w:pPr>
              <w:spacing w:after="0" w:line="0" w:lineRule="atLeast"/>
            </w:pPr>
          </w:p>
        </w:tc>
      </w:tr>
    </w:tbl>
    <w:p w:rsidR="00784334" w:rsidRDefault="00784334" w:rsidP="00784334">
      <w:pPr>
        <w:pStyle w:val="ConsPlusNormal"/>
        <w:jc w:val="both"/>
      </w:pPr>
    </w:p>
    <w:p w:rsidR="00784334" w:rsidRDefault="00784334" w:rsidP="00784334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9" w:history="1">
        <w:r>
          <w:rPr>
            <w:color w:val="0000FF"/>
          </w:rPr>
          <w:t>Закона</w:t>
        </w:r>
      </w:hyperlink>
      <w:r>
        <w:t xml:space="preserve"> Российской Федерации от 14.05.1993 N 4979-1 "О ветеринарии",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25.11.2020 N 705 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бешенства" в целях организации мероприятий по предупреждению распространения бешенства на территории</w:t>
      </w:r>
      <w:proofErr w:type="gramEnd"/>
      <w:r>
        <w:t xml:space="preserve"> Кировской области и локализации очагов заболевания:</w:t>
      </w:r>
    </w:p>
    <w:p w:rsidR="00784334" w:rsidRDefault="00784334" w:rsidP="0078433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Кировской области от 23.06.2022 N 156)</w:t>
      </w:r>
    </w:p>
    <w:p w:rsidR="00784334" w:rsidRDefault="00784334" w:rsidP="00784334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План</w:t>
        </w:r>
      </w:hyperlink>
      <w:r>
        <w:t xml:space="preserve"> мероприятий по предупреждению случаев заболевания бешенством человека и животных на территории Кировской области (далее - План мероприятий). Прилагается.</w:t>
      </w:r>
    </w:p>
    <w:p w:rsidR="00784334" w:rsidRDefault="00784334" w:rsidP="00784334">
      <w:pPr>
        <w:pStyle w:val="ConsPlusNormal"/>
        <w:ind w:firstLine="540"/>
        <w:jc w:val="both"/>
      </w:pPr>
      <w:r>
        <w:t xml:space="preserve">2. </w:t>
      </w:r>
      <w:proofErr w:type="gramStart"/>
      <w:r>
        <w:t>Управлению ветеринарии Кировской области, министерству здравоохранения Кировской области и министерству охраны окружающей среды Кировской области совместно с Управлением Федеральной службы по ветеринарному и фитосанитарному надзору по Кировской области, Удмуртской Республике и Пермскому краю, Управлением Федеральной службы по надзору в сфере защиты прав потребителей и благополучия человека по Кировской области и органами местного самоуправления муниципальных образований области принять меры по выполнению</w:t>
      </w:r>
      <w:proofErr w:type="gramEnd"/>
      <w:r>
        <w:t xml:space="preserve"> </w:t>
      </w:r>
      <w:hyperlink w:anchor="P34" w:history="1">
        <w:r>
          <w:rPr>
            <w:color w:val="0000FF"/>
          </w:rPr>
          <w:t>Плана</w:t>
        </w:r>
      </w:hyperlink>
      <w:r>
        <w:t xml:space="preserve"> мероприятий.</w:t>
      </w:r>
    </w:p>
    <w:p w:rsidR="00784334" w:rsidRDefault="00784334" w:rsidP="00784334">
      <w:pPr>
        <w:pStyle w:val="ConsPlusNormal"/>
        <w:jc w:val="both"/>
      </w:pPr>
      <w:r>
        <w:t xml:space="preserve">(в ред. распоряжений Правительства Кировской области от 19.04.2017 </w:t>
      </w:r>
      <w:hyperlink r:id="rId12" w:history="1">
        <w:r>
          <w:rPr>
            <w:color w:val="0000FF"/>
          </w:rPr>
          <w:t>N 98</w:t>
        </w:r>
      </w:hyperlink>
      <w:r>
        <w:t xml:space="preserve">, от 07.05.2019 </w:t>
      </w:r>
      <w:hyperlink r:id="rId13" w:history="1">
        <w:r>
          <w:rPr>
            <w:color w:val="0000FF"/>
          </w:rPr>
          <w:t>N 117</w:t>
        </w:r>
      </w:hyperlink>
      <w:r>
        <w:t xml:space="preserve">, от 23.06.2022 </w:t>
      </w:r>
      <w:hyperlink r:id="rId14" w:history="1">
        <w:r>
          <w:rPr>
            <w:color w:val="0000FF"/>
          </w:rPr>
          <w:t>N 156</w:t>
        </w:r>
      </w:hyperlink>
      <w:r>
        <w:t>)</w:t>
      </w:r>
    </w:p>
    <w:p w:rsidR="00784334" w:rsidRDefault="00784334" w:rsidP="00784334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распоряжения возложить на заместителя Председателя Правительства области, министра сельского хозяйства и продовольствия Кировской области </w:t>
      </w:r>
      <w:proofErr w:type="spellStart"/>
      <w:r>
        <w:t>Котлячкова</w:t>
      </w:r>
      <w:proofErr w:type="spellEnd"/>
      <w:r>
        <w:t xml:space="preserve"> А.А.</w:t>
      </w:r>
    </w:p>
    <w:p w:rsidR="00784334" w:rsidRDefault="00784334" w:rsidP="00784334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Правительства Кировской области от 07.05.2019 N 117)</w:t>
      </w:r>
    </w:p>
    <w:p w:rsidR="00784334" w:rsidRDefault="00784334" w:rsidP="00784334">
      <w:pPr>
        <w:pStyle w:val="ConsPlusNormal"/>
        <w:jc w:val="both"/>
      </w:pPr>
    </w:p>
    <w:p w:rsidR="00784334" w:rsidRDefault="00784334" w:rsidP="00784334">
      <w:pPr>
        <w:pStyle w:val="ConsPlusNormal"/>
        <w:jc w:val="right"/>
      </w:pPr>
      <w:r>
        <w:t>Губернатор</w:t>
      </w:r>
    </w:p>
    <w:p w:rsidR="00784334" w:rsidRDefault="00784334" w:rsidP="00784334">
      <w:pPr>
        <w:pStyle w:val="ConsPlusNormal"/>
        <w:jc w:val="right"/>
      </w:pPr>
      <w:r>
        <w:t>Кировской области</w:t>
      </w:r>
    </w:p>
    <w:p w:rsidR="00784334" w:rsidRDefault="00784334" w:rsidP="00784334">
      <w:pPr>
        <w:pStyle w:val="ConsPlusNormal"/>
        <w:jc w:val="right"/>
      </w:pPr>
      <w:r>
        <w:t>Н.И.ШАКЛЕИН</w:t>
      </w:r>
    </w:p>
    <w:p w:rsidR="00784334" w:rsidRDefault="00784334" w:rsidP="00784334">
      <w:pPr>
        <w:pStyle w:val="ConsPlusNormal"/>
        <w:jc w:val="both"/>
      </w:pPr>
    </w:p>
    <w:p w:rsidR="00784334" w:rsidRDefault="00784334" w:rsidP="00784334">
      <w:pPr>
        <w:pStyle w:val="ConsPlusNormal"/>
        <w:jc w:val="both"/>
      </w:pPr>
    </w:p>
    <w:p w:rsidR="00784334" w:rsidRDefault="00784334" w:rsidP="00784334">
      <w:pPr>
        <w:pStyle w:val="ConsPlusNormal"/>
        <w:jc w:val="both"/>
      </w:pPr>
    </w:p>
    <w:p w:rsidR="00784334" w:rsidRDefault="00784334" w:rsidP="00784334">
      <w:pPr>
        <w:pStyle w:val="ConsPlusNormal"/>
        <w:jc w:val="both"/>
      </w:pPr>
    </w:p>
    <w:p w:rsidR="00784334" w:rsidRDefault="00784334" w:rsidP="00784334">
      <w:pPr>
        <w:pStyle w:val="ConsPlusNormal"/>
        <w:jc w:val="both"/>
      </w:pPr>
    </w:p>
    <w:p w:rsidR="00784334" w:rsidRDefault="00784334" w:rsidP="00784334">
      <w:pPr>
        <w:pStyle w:val="ConsPlusNormal"/>
        <w:jc w:val="right"/>
        <w:outlineLvl w:val="0"/>
      </w:pPr>
      <w:r>
        <w:t>Утвержден</w:t>
      </w:r>
    </w:p>
    <w:p w:rsidR="00784334" w:rsidRDefault="00784334" w:rsidP="00784334">
      <w:pPr>
        <w:pStyle w:val="ConsPlusNormal"/>
        <w:jc w:val="right"/>
      </w:pPr>
      <w:r>
        <w:t>распоряжением</w:t>
      </w:r>
    </w:p>
    <w:p w:rsidR="00784334" w:rsidRDefault="00784334" w:rsidP="00784334">
      <w:pPr>
        <w:pStyle w:val="ConsPlusNormal"/>
        <w:jc w:val="right"/>
      </w:pPr>
      <w:r>
        <w:t>Правительства области</w:t>
      </w:r>
    </w:p>
    <w:p w:rsidR="00784334" w:rsidRDefault="00784334" w:rsidP="00784334">
      <w:pPr>
        <w:pStyle w:val="ConsPlusNormal"/>
        <w:jc w:val="right"/>
      </w:pPr>
      <w:r>
        <w:t>от 5 марта 2007 г. N 86</w:t>
      </w:r>
    </w:p>
    <w:p w:rsidR="00784334" w:rsidRDefault="00784334" w:rsidP="00784334">
      <w:pPr>
        <w:pStyle w:val="ConsPlusNormal"/>
        <w:jc w:val="both"/>
      </w:pPr>
    </w:p>
    <w:p w:rsidR="00784334" w:rsidRDefault="00784334" w:rsidP="00784334">
      <w:pPr>
        <w:pStyle w:val="ConsPlusTitle"/>
        <w:jc w:val="center"/>
      </w:pPr>
      <w:bookmarkStart w:id="1" w:name="P34"/>
      <w:bookmarkEnd w:id="1"/>
      <w:r>
        <w:lastRenderedPageBreak/>
        <w:t>ПЛАН</w:t>
      </w:r>
    </w:p>
    <w:p w:rsidR="00784334" w:rsidRDefault="00784334" w:rsidP="00784334">
      <w:pPr>
        <w:pStyle w:val="ConsPlusTitle"/>
        <w:jc w:val="center"/>
      </w:pPr>
      <w:r>
        <w:t>МЕРОПРИЯТИЙ ПО ПРЕДУПРЕЖДЕНИЮ СЛУЧАЕВ ЗАБОЛЕВАНИЯ БЕШЕНСТВОМ</w:t>
      </w:r>
    </w:p>
    <w:p w:rsidR="00784334" w:rsidRDefault="00784334" w:rsidP="00784334">
      <w:pPr>
        <w:pStyle w:val="ConsPlusTitle"/>
        <w:jc w:val="center"/>
      </w:pPr>
      <w:r>
        <w:t>ЧЕЛОВЕКА И ЖИВОТНЫХ НА ТЕРРИТОРИИ КИРОВСКОЙ ОБЛАСТИ</w:t>
      </w:r>
    </w:p>
    <w:p w:rsidR="00784334" w:rsidRDefault="00784334" w:rsidP="00784334">
      <w:pPr>
        <w:spacing w:after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8433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334" w:rsidRDefault="00784334" w:rsidP="00784334">
            <w:pPr>
              <w:spacing w:after="0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334" w:rsidRDefault="00784334" w:rsidP="00784334">
            <w:pPr>
              <w:spacing w:after="0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4334" w:rsidRDefault="00784334" w:rsidP="007843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4334" w:rsidRDefault="00784334" w:rsidP="007843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Кировской области от 23.06.2022 N 156)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334" w:rsidRDefault="00784334" w:rsidP="00784334">
            <w:pPr>
              <w:spacing w:after="0" w:line="0" w:lineRule="atLeast"/>
            </w:pPr>
          </w:p>
        </w:tc>
      </w:tr>
    </w:tbl>
    <w:p w:rsidR="00784334" w:rsidRDefault="00784334" w:rsidP="007843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58"/>
        <w:gridCol w:w="1474"/>
        <w:gridCol w:w="3458"/>
      </w:tblGrid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Организационные мероприятия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</w:pP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</w:pP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Проведение заседаний чрезвычайной противоэпизоотической комиссии Кировской области (далее - ЧПК) по рассмотрению вопроса об эпизоотической обстановке по бешенству с принятием плана мероприятий по предупреждению заноса и распространения вируса бешенства на территории муниципального района, муниципального округа или городского округа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в случае необходимости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председатель ЧПК, управление ветеринарии Кировской области, министерство здравоохранения Кировской области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proofErr w:type="gramStart"/>
            <w:r>
              <w:t>Проведение в муниципальных районах, муниципальных округах и городских округах Кировской области заседаний ЧПК или комиссии по чрезвычайным ситуациям и обеспечению пожарной безопасности (далее - КЧС и ОПБ) по рассмотрению вопроса об эпизоотической обстановке по бешенству с принятием плана мероприятий по предупреждению заноса и распространения вируса бешенства на территории муниципального района, муниципального округа или городского округа</w:t>
            </w:r>
            <w:proofErr w:type="gramEnd"/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в случае необходимости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председатель ЧПК или КЧС и ОПБ муниципальных образований Кировской области, администрации муниципальных образований Кировской области (муниципальных районов, муниципальных округов и городских округов, закрытого административно-территориального образования Первомайский) (далее - администрации муниципальных образований) &lt;*&gt;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Проведение расчета материально-технического и финансового обеспечения по профилактике заболеваний бешенством человека и животных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при необходимости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управление ветеринарии Кировской области, министерство здравоохранения Кировской области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Обеспечение готовности сил и сре</w:t>
            </w:r>
            <w:proofErr w:type="gramStart"/>
            <w:r>
              <w:t>дств дл</w:t>
            </w:r>
            <w:proofErr w:type="gramEnd"/>
            <w:r>
              <w:t xml:space="preserve">я предупреждения и ликвидации чрезвычайной </w:t>
            </w:r>
            <w:r>
              <w:lastRenderedPageBreak/>
              <w:t>ситуации, связанной с возникновением бешенства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 xml:space="preserve">управление ветеринарии Кировской области, кировские областные государственные </w:t>
            </w:r>
            <w:r>
              <w:lastRenderedPageBreak/>
              <w:t>учреждения ветеринарии, подведомственные управлению ветеринарии Кировской области (далее - учреждения ветеринарии), администрации муниципальных образований &lt;*&gt;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Принятие мер по организации и проведению отлова, учета животных без владельцев, а также по их содержанию и использованию на территории муниципальных районов, муниципальных округов и городских округов Кировской области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учреждения ветеринарии, администрации муниципальных образований &lt;*&gt;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Формирование с учетом конкретной эпизоотической, эпидемиологической обстановки групп охотников для интенсификации промысла диких плотоядных животных (лисиц, енотовидных собак, волков, барсуков), принятие мер по регулированию численности этих животных (при необходимости)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 xml:space="preserve">администрации муниципальных образований &lt;*&gt;, министерство охраны окружающей среды Кировской области, юридические лица и индивидуальные предприниматели, осуществляющие пользование объектами животного мира на основании разрешения (далее - </w:t>
            </w:r>
            <w:proofErr w:type="spellStart"/>
            <w:r>
              <w:t>охотпользователи</w:t>
            </w:r>
            <w:proofErr w:type="spellEnd"/>
            <w:r>
              <w:t>) &lt;*&gt;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Обеспечение неснижаемого запаса дезинфицирующих средств, спецодежды, индивидуальных средств защиты, антирабической вакцины для вакцинации животных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управление ветеринарии Кировской области, учреждения ветеринарии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Обеспечение неснижаемого запаса антирабической вакцины, иммуноглобулина для оказания помощи лицам, пострадавшим от покусов животных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министерство здравоохранения Кировской области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Обеспечение готовности Кировского областного государственного бюджетного учреждения "Кировская областная ветеринарная лаборатория" (далее - КОГБУ "Кировская ОВЛ") к проведению лабораторных исследований на бешенство животных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управление ветеринарии Кировской области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 xml:space="preserve">Осуществление мониторинга эпизоотической ситуации по бешенству на территории </w:t>
            </w:r>
            <w:r>
              <w:lastRenderedPageBreak/>
              <w:t>Кировской области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 xml:space="preserve">управление ветеринарии Кировской области, Управление Федеральной службы по </w:t>
            </w:r>
            <w:r>
              <w:lastRenderedPageBreak/>
              <w:t>ветеринарному и фитосанитарному надзору по Кировской области, Удмуртской Республике и Пермскому краю (далее - Управление Россельхознадзора по Кировской области, Удмуртской Республике и Пермскому краю) &lt;*&gt;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lastRenderedPageBreak/>
              <w:t>1.11.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Обеспечение проведения мониторинга эпизоотической ситуации по бешенству среди диких животных, включающего отбор проб биологического материала от павших плотоядных животных, а также диагностический отстрел диких плотоядных животных (лисиц, енотовидных собак) в рамках спортивной и любительской охоты, охоты в целях регулирования их численности и направления биологических проб в КОГБУ "</w:t>
            </w:r>
            <w:proofErr w:type="gramStart"/>
            <w:r>
              <w:t>Кировская</w:t>
            </w:r>
            <w:proofErr w:type="gramEnd"/>
            <w:r>
              <w:t xml:space="preserve"> ОВЛ"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 xml:space="preserve">управление ветеринарии Кировской области, учреждения ветеринарии, министерство охраны окружающей среды Кировской области, </w:t>
            </w:r>
            <w:proofErr w:type="spellStart"/>
            <w:r>
              <w:t>охотпользователи</w:t>
            </w:r>
            <w:proofErr w:type="spellEnd"/>
            <w:r>
              <w:t xml:space="preserve"> &lt;*&gt;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Проведение разъяснительной и просветительской работы с населением о мерах по предупреждению бешенства (организация сходов граждан, информирование через средства массовой информации и наглядную агитацию)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управление ветеринарии Кировской области, учреждения ветеринарии, министерство здравоохранения Кировской области, администрации муниципальных образований &lt;*&gt;, Управление Россельхознадзора по Кировской области, Удмуртской Республике и Пермскому краю &lt;*&gt;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Функционирование телефонов горячей линии для оперативного получения информации от населения Кировской области о случаях покусов домашних животных дикими животными, нападения животных на людей, падежа домашних и диких животных, о фактах и признаках заболеваний животных бешенством (8 (800) 707-60-35, 8(800) 707-60-36, 112)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 xml:space="preserve">администрации муниципальных образований &lt;*&gt;, управление ветеринарии Кировской области, Управление Россельхознадзора по Кировской области, Удмуртской Республике и Пермскому краю &lt;*&gt;, министерство здравоохранения Кировской области, Управление Федеральной службы по надзору в сфере защиты прав потребителей и благополучия человека по Кировской области (далее - 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Кировской области) &lt;*&gt;, министерство охраны окружающей среды Кировской области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lastRenderedPageBreak/>
              <w:t>1.14.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сбором и утилизацией биологических и пищевых отходов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 xml:space="preserve">управление ветеринарии Кировской области, 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Кировской области &lt;*&gt;, администрации муниципальных образований &lt;*&gt;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Принятие мер по проведению профилактической вакцинации против бешенства по эпидемическим показаниям лицам, профессиональная деятельность которых связана с риском заражения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 xml:space="preserve">министерство здравоохранения Кировской области, 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Кировской области &lt;*&gt;, управление ветеринарии Кировской области, учреждения ветеринарии, администрации муниципальных образований &lt;*&gt;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Аналитическая оценка региональной ситуации по бешенству и качества оказания антирабической помощи населению, прогноз развития ситуации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 xml:space="preserve">министерство здравоохранения Кировской области, 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Кировской области &lt;*&gt;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Организация оказания в муниципальных районах, муниципальных округах и городских округах Кировской области централизованной помощи лицам, пострадавшим от покусов животных, на базе травматологических пунктов или отдельных хирургических кабинетов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министерство здравоохранения Кировской области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своевременностью и полнотой оказания медицинской антирабической помощи лицам, обратившимся по поводу покусов животными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 xml:space="preserve">министерство здравоохранения Кировской области, 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Кировской области &lt;*&gt;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Осуществление федерального государственного контроля (надзора) за исполнением юридическими лицами, индивидуальными предпринимателями и гражданами обязательных требований ветеринарного законодательства и в области обращения с животными в культурно-зрелищных целях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Управление Россельхознадзора по Кировской области, Удмуртской Республике и Пермскому краю &lt;*&gt;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 xml:space="preserve">Осуществление регионального государственного контроля </w:t>
            </w:r>
            <w:r>
              <w:lastRenderedPageBreak/>
              <w:t>(надзора) в области обращения с животными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управление ветеринарии Кировской области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lastRenderedPageBreak/>
              <w:t>1.21.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требований по содержанию собак и кошек в муниципальных образованиях Кировской области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администрации муниципальных образований &lt;*&gt;, управление ветеринарии Кировской области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Проведение семинаров (совещаний) по антирабическим вопросам для специалистов, ответственных за организацию и проведение работ по профилактике бешенства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министерство здравоохранения Кировской области, управление ветеринарии Кировской области, Управление Россельхознадзора по Кировской области, Удмуртской Республике и Пермскому краю &lt;*&gt;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Осуществление проверки знаний медицинских и ветеринарных работников по вопросам профилактики бешенства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при проведении аттестации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министерство здравоохранения Кировской области, управление ветеринарии Кировской области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Профилактические мероприятия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</w:pP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</w:pP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Регистрация принадлежащих гражданам собак, кошек и сельскохозяйственных животных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граждане - владельцы животных &lt;*&gt;, администрации муниципальных образований &lt;*&gt;, учреждения ветеринарии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 xml:space="preserve">Проведение профилактических </w:t>
            </w:r>
            <w:proofErr w:type="spellStart"/>
            <w:r>
              <w:t>дератизационных</w:t>
            </w:r>
            <w:proofErr w:type="spellEnd"/>
            <w:r>
              <w:t xml:space="preserve"> работ в животноводческих и складских помещениях организаций всех форм собственности (далее - организации) и личных подсобных хозяйствах граждан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организации &lt;*&gt;, граждане - владельцы животных &lt;*&gt;, учреждения ветеринарии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Принятие мер по недопущению диких животных к стадам, животноводческим помещениям (осуществление выпаса сельскохозяйственных животных и содержание их на фермах, откормочных площадках и в летних лагерях под постоянной охраной)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организации &lt;*&gt;, граждане - владельцы животных &lt;*&gt;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Недопущение собак, не привитых против бешенства, в стада, отары, табуны, на охоту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 xml:space="preserve">организации &lt;*&gt;, </w:t>
            </w:r>
            <w:proofErr w:type="spellStart"/>
            <w:r>
              <w:t>охотпользователи</w:t>
            </w:r>
            <w:proofErr w:type="spellEnd"/>
            <w:r>
              <w:t xml:space="preserve"> &lt;*&gt;, граждане - владельцы животных &lt;*&gt;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Соблюдение установленных требований по содержанию животных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организации &lt;*&gt;, граждане - владельцы животных &lt;*&gt;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 xml:space="preserve">Предоставление по требованиям </w:t>
            </w:r>
            <w:r>
              <w:lastRenderedPageBreak/>
              <w:t>специалистов учреждений ветеринарии восприимчивых животных для осмотра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 xml:space="preserve">организации &lt;*&gt;, граждане - </w:t>
            </w:r>
            <w:r>
              <w:lastRenderedPageBreak/>
              <w:t>владельцы животных &lt;*&gt;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proofErr w:type="gramStart"/>
            <w:r>
              <w:t xml:space="preserve">Выполнение требований специалистов государственной ветеринарной службы о проведении в хозяйствах всех форм собственности, в которых содержатся животные, противоэпизоотических и других мероприятий, предусмотренных </w:t>
            </w:r>
            <w:hyperlink r:id="rId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сельского хозяйства Российской Федерации от 25.11.2020 N 705 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бешенства"</w:t>
            </w:r>
            <w:proofErr w:type="gramEnd"/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организации &lt;*&gt;, граждане - владельцы животных &lt;*&gt;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proofErr w:type="gramStart"/>
            <w:r>
              <w:t xml:space="preserve">Соблюдение условий, запретов, ограничений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бешенству в соответствии с </w:t>
            </w:r>
            <w:hyperlink r:id="rId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сельского хозяйства Российской Федерации от 14.12.2015 N 635 "Об утверждении Ветеринарных правил проведения регионализации территории Российской Федерации"</w:t>
            </w:r>
            <w:proofErr w:type="gramEnd"/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организации &lt;*&gt;, граждане - владельцы животных &lt;*&gt;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Информирование специалистов учреждений ветеринарии о случаях заболевания или гибели восприимчивых животных, а также об изменениях в их поведении, указывающих на возможное заболевание бешенством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в течение 24 часов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организации &lt;*&gt;, граждане - владельцы животных &lt;*&gt;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Обеспечение доставки восприимчивых животных семей</w:t>
            </w:r>
            <w:proofErr w:type="gramStart"/>
            <w:r>
              <w:t>ств пс</w:t>
            </w:r>
            <w:proofErr w:type="gramEnd"/>
            <w:r>
              <w:t xml:space="preserve">овых и кошачьих, за </w:t>
            </w:r>
            <w:r>
              <w:lastRenderedPageBreak/>
              <w:t>исключением диких восприимчивых животных, находящихся в состоянии естественной свободы, в ветеринарные лечебно-профилактические учреждения для клинического осмотра и проведения профилактической вакцинации против бешенства в соответствии с инструкциями по применению вакцин против бешенства животных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lastRenderedPageBreak/>
              <w:t>в установленные сроки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организации &lt;*&gt;, граждане - владельцы животных &lt;*&gt;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lastRenderedPageBreak/>
              <w:t>2.11.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Информирование учреждений ветеринарии о подозрении на заболевание животных бешенством и о случаях покуса сельскохозяйственных и домашних животных дикими животными, собаками и кошками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в течение 24 часов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организации &lt;*&gt;, граждане - владельцы животных &lt;*&gt;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Информирование учреждений ветеринарии о случаях обращения за антирабической помощью людей, получивших повреждения, нанесенные животными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в течение 24 часов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медицинские учреждения, подведомственные министерству здравоохранения Кировской области &lt;*&gt;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Доставка восприимчивых животных, за исключением диких восприимчивых животных, покусавших людей и (или) животных, после покусов в учреждения ветеринарии для клинического осмотра специалистом государственной ветеринарной службы и изолированного содержания под наблюдением специалистов государственной ветеринарной службы в течение 10 календарных дней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в течение 12 часов после покусов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граждане - владельцы животных &lt;*&gt;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 xml:space="preserve">Содержание в надлежащем санитарном состоянии территорий учреждений, предприятий, рынков, свалок, площадок для бытовых и </w:t>
            </w:r>
            <w:proofErr w:type="spellStart"/>
            <w:r>
              <w:t>небытовых</w:t>
            </w:r>
            <w:proofErr w:type="spellEnd"/>
            <w:r>
              <w:t xml:space="preserve"> отходов;</w:t>
            </w:r>
          </w:p>
          <w:p w:rsidR="00784334" w:rsidRDefault="00784334" w:rsidP="00784334">
            <w:pPr>
              <w:pStyle w:val="ConsPlusNormal"/>
              <w:jc w:val="both"/>
            </w:pPr>
            <w:r>
              <w:t>ликвидация несанкционированных свалок, недопущение скопления безнадзорных собак и кошек в таких местах;</w:t>
            </w:r>
          </w:p>
          <w:p w:rsidR="00784334" w:rsidRDefault="00784334" w:rsidP="00784334">
            <w:pPr>
              <w:pStyle w:val="ConsPlusNormal"/>
              <w:jc w:val="both"/>
            </w:pPr>
            <w:r>
              <w:t xml:space="preserve">принятие мер, исключающих возможность проникновения собак и кошек в подвалы, на </w:t>
            </w:r>
            <w:r>
              <w:lastRenderedPageBreak/>
              <w:t>чердаки и в другие нежилые помещения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администрации муниципальных образований &lt;*&gt;, управляющие организации &lt;*&gt;, юридические лица &lt;*&gt;, граждане &lt;*&gt;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lastRenderedPageBreak/>
              <w:t>2.15.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Осуществление продажи, покупки, ввоза и вывоза животных, их участия в выставках только при наличии ветеринарных сопроводительных документов в соответствии с ветеринарным законодательством Российской Федерации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организации &lt;*&gt;, граждане - владельцы животных &lt;*&gt;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Информирование специалистов государственной ветеринарной службы о необычном поведении диких животных (об отсутствии страха перед человеком, о неспровоцированном нападении на людей или животных)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в течение 24 часов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 xml:space="preserve">министерство охраны окружающей среды Кировской области, </w:t>
            </w:r>
            <w:proofErr w:type="spellStart"/>
            <w:r>
              <w:t>охотпользователи</w:t>
            </w:r>
            <w:proofErr w:type="spellEnd"/>
            <w:r>
              <w:t xml:space="preserve"> &lt;*&gt;, организации &lt;*&gt;, администрации муниципальных образований &lt;*&gt;, граждане &lt;*&gt;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Информирование учреждений ветеринарии о трупах диких животных (лисиц, енотовидных собак, волков), обнаруженных в охотничьих угодьях, на территории заповедников и заказников, в зеленых зонах, в населенных пунктах, для дальнейшего направления в КОГБУ "</w:t>
            </w:r>
            <w:proofErr w:type="gramStart"/>
            <w:r>
              <w:t>Кировская</w:t>
            </w:r>
            <w:proofErr w:type="gramEnd"/>
            <w:r>
              <w:t xml:space="preserve"> ОВЛ" для исследования на бешенство; принятие мер личной безопасности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в течение 24 часов при обнаружении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 xml:space="preserve">министерство охраны окружающей среды Кировской области, администрации заповедников и заказников &lt;*&gt;, охотники, </w:t>
            </w:r>
            <w:proofErr w:type="spellStart"/>
            <w:r>
              <w:t>охотпользователи</w:t>
            </w:r>
            <w:proofErr w:type="spellEnd"/>
            <w:r>
              <w:t xml:space="preserve"> &lt;*&gt;, администрации муниципальных образований &lt;*&gt;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Регулирование численности диких плотоядных животных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 xml:space="preserve">министерство охраны окружающей среды Кировской области, </w:t>
            </w:r>
            <w:proofErr w:type="spellStart"/>
            <w:r>
              <w:t>охотпользователи</w:t>
            </w:r>
            <w:proofErr w:type="spellEnd"/>
            <w:r>
              <w:t xml:space="preserve"> &lt;*&gt;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Проведение на угрожаемых по бешенству территориях плановой профилактической вакцинации сельскохозяйственных животных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управление ветеринарии Кировской области, учреждения ветеринарии, организации &lt;*&gt;, граждане - владельцы животных, администрации муниципальных образований &lt;*&gt;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Организация и проведение оральной иммунизации диких плотоядных животных на неблагополучных и угрожаемых по бешенству территориях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управление ветеринарии Кировской области, учреждения ветеринарии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 xml:space="preserve">Оказание содействия специалистам учреждений ветеринарии в проведении оральной вакцинации диких </w:t>
            </w:r>
            <w:r>
              <w:lastRenderedPageBreak/>
              <w:t>плотоядных восприимчивых животных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 xml:space="preserve">министерство охраны окружающей среды Кировской области, </w:t>
            </w:r>
            <w:proofErr w:type="spellStart"/>
            <w:r>
              <w:t>охотпользователи</w:t>
            </w:r>
            <w:proofErr w:type="spellEnd"/>
            <w:r>
              <w:t xml:space="preserve"> &lt;*&gt;, администрации муниципальных </w:t>
            </w:r>
            <w:r>
              <w:lastRenderedPageBreak/>
              <w:t>образований &lt;*&gt;, администрации заповедников и заказников &lt;*&gt;</w:t>
            </w:r>
          </w:p>
        </w:tc>
      </w:tr>
      <w:tr w:rsidR="00784334">
        <w:tc>
          <w:tcPr>
            <w:tcW w:w="680" w:type="dxa"/>
          </w:tcPr>
          <w:p w:rsidR="00784334" w:rsidRDefault="00784334" w:rsidP="00784334">
            <w:pPr>
              <w:pStyle w:val="ConsPlusNormal"/>
              <w:jc w:val="center"/>
            </w:pPr>
            <w:r>
              <w:lastRenderedPageBreak/>
              <w:t>2.22.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Проведение ветеринарного осмотра животных, участвующих в выставке животных</w:t>
            </w:r>
          </w:p>
        </w:tc>
        <w:tc>
          <w:tcPr>
            <w:tcW w:w="1474" w:type="dxa"/>
          </w:tcPr>
          <w:p w:rsidR="00784334" w:rsidRDefault="00784334" w:rsidP="00784334">
            <w:pPr>
              <w:pStyle w:val="ConsPlusNormal"/>
              <w:jc w:val="center"/>
            </w:pPr>
            <w:r>
              <w:t>в период проведения выставки животных</w:t>
            </w:r>
          </w:p>
        </w:tc>
        <w:tc>
          <w:tcPr>
            <w:tcW w:w="3458" w:type="dxa"/>
          </w:tcPr>
          <w:p w:rsidR="00784334" w:rsidRDefault="00784334" w:rsidP="00784334">
            <w:pPr>
              <w:pStyle w:val="ConsPlusNormal"/>
              <w:jc w:val="both"/>
            </w:pPr>
            <w:r>
              <w:t>организатор выставки &lt;*&gt;</w:t>
            </w:r>
          </w:p>
        </w:tc>
      </w:tr>
    </w:tbl>
    <w:p w:rsidR="00784334" w:rsidRDefault="00784334" w:rsidP="00784334">
      <w:pPr>
        <w:pStyle w:val="ConsPlusNormal"/>
        <w:jc w:val="both"/>
      </w:pPr>
    </w:p>
    <w:p w:rsidR="00784334" w:rsidRDefault="00784334" w:rsidP="00784334">
      <w:pPr>
        <w:pStyle w:val="ConsPlusNormal"/>
        <w:ind w:firstLine="540"/>
        <w:jc w:val="both"/>
      </w:pPr>
      <w:r>
        <w:t>--------------------------------</w:t>
      </w:r>
    </w:p>
    <w:p w:rsidR="00784334" w:rsidRDefault="00784334" w:rsidP="00784334">
      <w:pPr>
        <w:pStyle w:val="ConsPlusNormal"/>
        <w:ind w:firstLine="540"/>
        <w:jc w:val="both"/>
      </w:pPr>
      <w:r>
        <w:t>&lt;*&gt; Органы, организации и иные лица, участвующие в реализации мероприятий по согласованию.</w:t>
      </w:r>
    </w:p>
    <w:p w:rsidR="00784334" w:rsidRDefault="00784334" w:rsidP="00784334">
      <w:pPr>
        <w:pStyle w:val="ConsPlusNormal"/>
        <w:jc w:val="both"/>
      </w:pPr>
    </w:p>
    <w:p w:rsidR="00784334" w:rsidRDefault="00784334" w:rsidP="00784334">
      <w:pPr>
        <w:pStyle w:val="ConsPlusNormal"/>
        <w:jc w:val="both"/>
      </w:pPr>
    </w:p>
    <w:p w:rsidR="00784334" w:rsidRDefault="00784334" w:rsidP="00784334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bookmarkEnd w:id="0"/>
    <w:p w:rsidR="00AF3E53" w:rsidRDefault="00784334" w:rsidP="00784334">
      <w:pPr>
        <w:spacing w:after="0"/>
      </w:pPr>
    </w:p>
    <w:sectPr w:rsidR="00AF3E53" w:rsidSect="004D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34"/>
    <w:rsid w:val="00100BDD"/>
    <w:rsid w:val="003F058B"/>
    <w:rsid w:val="00661367"/>
    <w:rsid w:val="00784334"/>
    <w:rsid w:val="008B6A88"/>
    <w:rsid w:val="0094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B663876715BB791BFD0E082A5B9EE9EBED36B5C5C2ED60E9D6CFFD6235C07AAB3062D21E8852A53A447D1EFAD304770628FEF616DC98680BDBF5D2T2r3O" TargetMode="External"/><Relationship Id="rId13" Type="http://schemas.openxmlformats.org/officeDocument/2006/relationships/hyperlink" Target="consultantplus://offline/ref=95B663876715BB791BFD0E082A5B9EE9EBED36B5C5CFEC60EBD7CFFD6235C07AAB3062D21E8852A53A447D1EF8D304770628FEF616DC98680BDBF5D2T2r3O" TargetMode="External"/><Relationship Id="rId18" Type="http://schemas.openxmlformats.org/officeDocument/2006/relationships/hyperlink" Target="consultantplus://offline/ref=95B663876715BB791BFD10053C37C2E0EFE66DB9C4C2E631B782C9AA3D65C62FF9703C8B5DC941A43D5A7F1EFCTDr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B663876715BB791BFD0E082A5B9EE9EBED36B5C5CFEC60EBD7CFFD6235C07AAB3062D21E8852A53A447D1EFAD304770628FEF616DC98680BDBF5D2T2r3O" TargetMode="External"/><Relationship Id="rId12" Type="http://schemas.openxmlformats.org/officeDocument/2006/relationships/hyperlink" Target="consultantplus://offline/ref=95B663876715BB791BFD0E082A5B9EE9EBED36B5C5CAEE6EEFD4CFFD6235C07AAB3062D21E8852A53A447D1EF8D304770628FEF616DC98680BDBF5D2T2r3O" TargetMode="External"/><Relationship Id="rId17" Type="http://schemas.openxmlformats.org/officeDocument/2006/relationships/hyperlink" Target="consultantplus://offline/ref=95B663876715BB791BFD10053C37C2E0E8EF6EBCC4CEE631B782C9AA3D65C62FF9703C8B5DC941A43D5A7F1EFCTDr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B663876715BB791BFD0E082A5B9EE9EBED36B5C5C2ED60E9D6CFFD6235C07AAB3062D21E8852A53A447D1EF8D304770628FEF616DC98680BDBF5D2T2r3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B663876715BB791BFD0E082A5B9EE9EBED36B5C5CAEE6EEFD4CFFD6235C07AAB3062D21E8852A53A447D1EFAD304770628FEF616DC98680BDBF5D2T2r3O" TargetMode="External"/><Relationship Id="rId11" Type="http://schemas.openxmlformats.org/officeDocument/2006/relationships/hyperlink" Target="consultantplus://offline/ref=95B663876715BB791BFD0E082A5B9EE9EBED36B5C5C2ED60E9D6CFFD6235C07AAB3062D21E8852A53A447D1EFBD304770628FEF616DC98680BDBF5D2T2r3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5B663876715BB791BFD0E082A5B9EE9EBED36B5C5CFEC60EBD7CFFD6235C07AAB3062D21E8852A53A447D1EF9D304770628FEF616DC98680BDBF5D2T2r3O" TargetMode="External"/><Relationship Id="rId10" Type="http://schemas.openxmlformats.org/officeDocument/2006/relationships/hyperlink" Target="consultantplus://offline/ref=95B663876715BB791BFD10053C37C2E0E8EF6EBCC4CEE631B782C9AA3D65C62FF9703C8B5DC941A43D5A7F1EFCTDrA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B663876715BB791BFD10053C37C2E0E8EE6FBDC5C2E631B782C9AA3D65C62FF9703C8B5DC941A43D5A7F1EFCTDrAO" TargetMode="External"/><Relationship Id="rId14" Type="http://schemas.openxmlformats.org/officeDocument/2006/relationships/hyperlink" Target="consultantplus://offline/ref=95B663876715BB791BFD0E082A5B9EE9EBED36B5C5C2ED60E9D6CFFD6235C07AAB3062D21E8852A53A447D1EF9D304770628FEF616DC98680BDBF5D2T2r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3015</Words>
  <Characters>17187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Гасымова Д.Н.</dc:creator>
  <cp:lastModifiedBy>Гасымова Д.Н.</cp:lastModifiedBy>
  <cp:revision>1</cp:revision>
  <dcterms:created xsi:type="dcterms:W3CDTF">2022-07-05T14:43:00Z</dcterms:created>
  <dcterms:modified xsi:type="dcterms:W3CDTF">2022-07-05T14:44:00Z</dcterms:modified>
</cp:coreProperties>
</file>